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694" w:rsidRDefault="007013A1">
      <w:r>
        <w:rPr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rightMargin">
                  <wp:posOffset>-1052830</wp:posOffset>
                </wp:positionH>
                <wp:positionV relativeFrom="topMargin">
                  <wp:posOffset>1126490</wp:posOffset>
                </wp:positionV>
                <wp:extent cx="1490345" cy="153098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345" cy="153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5E7" w:rsidRDefault="008F05E7" w:rsidP="008F05E7">
                            <w:pPr>
                              <w:spacing w:after="0"/>
                              <w:rPr>
                                <w:rFonts w:ascii="Arial Narrow" w:hAnsi="Arial Narrow" w:cs="Arial"/>
                                <w:b/>
                                <w:lang w:val="en-US"/>
                              </w:rPr>
                            </w:pPr>
                            <w:r w:rsidRPr="008F05E7">
                              <w:rPr>
                                <w:rFonts w:ascii="Arial Narrow" w:hAnsi="Arial Narrow" w:cs="Arial"/>
                                <w:b/>
                                <w:lang w:val="en-US"/>
                              </w:rPr>
                              <w:t>Library</w:t>
                            </w:r>
                          </w:p>
                          <w:p w:rsidR="008F05E7" w:rsidRDefault="008F05E7" w:rsidP="008F05E7">
                            <w:pPr>
                              <w:spacing w:after="0"/>
                              <w:rPr>
                                <w:rFonts w:ascii="Arial Narrow" w:hAnsi="Arial Narrow" w:cs="Arial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lang w:val="en-US"/>
                              </w:rPr>
                              <w:t>3040 Sherbrooke St. W.</w:t>
                            </w:r>
                          </w:p>
                          <w:p w:rsidR="008F05E7" w:rsidRDefault="008F05E7" w:rsidP="008F05E7">
                            <w:pPr>
                              <w:spacing w:after="0"/>
                              <w:rPr>
                                <w:rFonts w:ascii="Arial Narrow" w:hAnsi="Arial Narrow" w:cs="Arial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lang w:val="en-US"/>
                              </w:rPr>
                              <w:t>Westmount, Quebec</w:t>
                            </w:r>
                          </w:p>
                          <w:p w:rsidR="008F05E7" w:rsidRDefault="008F05E7" w:rsidP="008F05E7">
                            <w:pPr>
                              <w:spacing w:after="0"/>
                              <w:rPr>
                                <w:rFonts w:ascii="Arial Narrow" w:hAnsi="Arial Narrow" w:cs="Arial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lang w:val="en-US"/>
                              </w:rPr>
                              <w:t>Canada</w:t>
                            </w:r>
                          </w:p>
                          <w:p w:rsidR="008F05E7" w:rsidRDefault="008F05E7" w:rsidP="008F05E7">
                            <w:pPr>
                              <w:spacing w:after="0"/>
                              <w:rPr>
                                <w:rFonts w:ascii="Arial Narrow" w:hAnsi="Arial Narrow" w:cs="Arial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lang w:val="en-US"/>
                              </w:rPr>
                              <w:t>H3Z 1A4</w:t>
                            </w:r>
                          </w:p>
                          <w:p w:rsidR="008F05E7" w:rsidRDefault="008F05E7" w:rsidP="008F05E7">
                            <w:pPr>
                              <w:spacing w:after="0"/>
                              <w:rPr>
                                <w:rFonts w:ascii="Arial Narrow" w:hAnsi="Arial Narrow" w:cs="Arial"/>
                                <w:lang w:val="en-US"/>
                              </w:rPr>
                            </w:pPr>
                          </w:p>
                          <w:p w:rsidR="008F05E7" w:rsidRDefault="008F05E7" w:rsidP="008F05E7">
                            <w:pPr>
                              <w:spacing w:after="0"/>
                              <w:rPr>
                                <w:rFonts w:ascii="Arial Narrow" w:hAnsi="Arial Narrow" w:cs="Arial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lang w:val="en-US"/>
                              </w:rPr>
                              <w:t>(514) 931-8731</w:t>
                            </w:r>
                          </w:p>
                          <w:p w:rsidR="008F05E7" w:rsidRPr="008F05E7" w:rsidRDefault="008F05E7" w:rsidP="008F05E7">
                            <w:pPr>
                              <w:spacing w:after="0"/>
                              <w:rPr>
                                <w:rFonts w:ascii="Arial Narrow" w:hAnsi="Arial Narrow" w:cs="Arial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lang w:val="en-US"/>
                              </w:rPr>
                              <w:t>Fax: (514) 931-3567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2.9pt;margin-top:88.7pt;width:117.35pt;height:120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" filled="f" stroked="f">
                <v:textbox>
                  <w:txbxContent>
                    <w:p w:rsidR="008F05E7" w:rsidRDefault="008F05E7" w:rsidP="008F05E7">
                      <w:pPr>
                        <w:spacing w:after="0"/>
                        <w:rPr>
                          <w:rFonts w:ascii="Arial Narrow" w:hAnsi="Arial Narrow" w:cs="Arial"/>
                          <w:b/>
                          <w:lang w:val="en-US"/>
                        </w:rPr>
                      </w:pPr>
                      <w:r w:rsidRPr="008F05E7">
                        <w:rPr>
                          <w:rFonts w:ascii="Arial Narrow" w:hAnsi="Arial Narrow" w:cs="Arial"/>
                          <w:b/>
                          <w:lang w:val="en-US"/>
                        </w:rPr>
                        <w:t>Library</w:t>
                      </w:r>
                    </w:p>
                    <w:p w:rsidR="008F05E7" w:rsidRDefault="008F05E7" w:rsidP="008F05E7">
                      <w:pPr>
                        <w:spacing w:after="0"/>
                        <w:rPr>
                          <w:rFonts w:ascii="Arial Narrow" w:hAnsi="Arial Narrow" w:cs="Arial"/>
                          <w:lang w:val="en-US"/>
                        </w:rPr>
                      </w:pPr>
                      <w:r>
                        <w:rPr>
                          <w:rFonts w:ascii="Arial Narrow" w:hAnsi="Arial Narrow" w:cs="Arial"/>
                          <w:lang w:val="en-US"/>
                        </w:rPr>
                        <w:t>3040 Sherbrooke St. W.</w:t>
                      </w:r>
                    </w:p>
                    <w:p w:rsidR="008F05E7" w:rsidRDefault="008F05E7" w:rsidP="008F05E7">
                      <w:pPr>
                        <w:spacing w:after="0"/>
                        <w:rPr>
                          <w:rFonts w:ascii="Arial Narrow" w:hAnsi="Arial Narrow" w:cs="Arial"/>
                          <w:lang w:val="en-US"/>
                        </w:rPr>
                      </w:pPr>
                      <w:r>
                        <w:rPr>
                          <w:rFonts w:ascii="Arial Narrow" w:hAnsi="Arial Narrow" w:cs="Arial"/>
                          <w:lang w:val="en-US"/>
                        </w:rPr>
                        <w:t>Westmount, Quebec</w:t>
                      </w:r>
                    </w:p>
                    <w:p w:rsidR="008F05E7" w:rsidRDefault="008F05E7" w:rsidP="008F05E7">
                      <w:pPr>
                        <w:spacing w:after="0"/>
                        <w:rPr>
                          <w:rFonts w:ascii="Arial Narrow" w:hAnsi="Arial Narrow" w:cs="Arial"/>
                          <w:lang w:val="en-US"/>
                        </w:rPr>
                      </w:pPr>
                      <w:r>
                        <w:rPr>
                          <w:rFonts w:ascii="Arial Narrow" w:hAnsi="Arial Narrow" w:cs="Arial"/>
                          <w:lang w:val="en-US"/>
                        </w:rPr>
                        <w:t>Canada</w:t>
                      </w:r>
                    </w:p>
                    <w:p w:rsidR="008F05E7" w:rsidRDefault="008F05E7" w:rsidP="008F05E7">
                      <w:pPr>
                        <w:spacing w:after="0"/>
                        <w:rPr>
                          <w:rFonts w:ascii="Arial Narrow" w:hAnsi="Arial Narrow" w:cs="Arial"/>
                          <w:lang w:val="en-US"/>
                        </w:rPr>
                      </w:pPr>
                      <w:r>
                        <w:rPr>
                          <w:rFonts w:ascii="Arial Narrow" w:hAnsi="Arial Narrow" w:cs="Arial"/>
                          <w:lang w:val="en-US"/>
                        </w:rPr>
                        <w:t>H3Z 1A4</w:t>
                      </w:r>
                    </w:p>
                    <w:p w:rsidR="008F05E7" w:rsidRDefault="008F05E7" w:rsidP="008F05E7">
                      <w:pPr>
                        <w:spacing w:after="0"/>
                        <w:rPr>
                          <w:rFonts w:ascii="Arial Narrow" w:hAnsi="Arial Narrow" w:cs="Arial"/>
                          <w:lang w:val="en-US"/>
                        </w:rPr>
                      </w:pPr>
                    </w:p>
                    <w:p w:rsidR="008F05E7" w:rsidRDefault="008F05E7" w:rsidP="008F05E7">
                      <w:pPr>
                        <w:spacing w:after="0"/>
                        <w:rPr>
                          <w:rFonts w:ascii="Arial Narrow" w:hAnsi="Arial Narrow" w:cs="Arial"/>
                          <w:lang w:val="en-US"/>
                        </w:rPr>
                      </w:pPr>
                      <w:r>
                        <w:rPr>
                          <w:rFonts w:ascii="Arial Narrow" w:hAnsi="Arial Narrow" w:cs="Arial"/>
                          <w:lang w:val="en-US"/>
                        </w:rPr>
                        <w:t>(514) 931-8731</w:t>
                      </w:r>
                    </w:p>
                    <w:p w:rsidR="008F05E7" w:rsidRPr="008F05E7" w:rsidRDefault="008F05E7" w:rsidP="008F05E7">
                      <w:pPr>
                        <w:spacing w:after="0"/>
                        <w:rPr>
                          <w:rFonts w:ascii="Arial Narrow" w:hAnsi="Arial Narrow" w:cs="Arial"/>
                          <w:lang w:val="en-US"/>
                        </w:rPr>
                      </w:pPr>
                      <w:r>
                        <w:rPr>
                          <w:rFonts w:ascii="Arial Narrow" w:hAnsi="Arial Narrow" w:cs="Arial"/>
                          <w:lang w:val="en-US"/>
                        </w:rPr>
                        <w:t>Fax: (514) 931-3567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74694">
        <w:rPr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457200</wp:posOffset>
            </wp:positionH>
            <wp:positionV relativeFrom="margin">
              <wp:posOffset>-457200</wp:posOffset>
            </wp:positionV>
            <wp:extent cx="2002536" cy="640202"/>
            <wp:effectExtent l="0" t="0" r="0" b="762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wson_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536" cy="6402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224C" w:rsidRDefault="002C224C" w:rsidP="00956E44">
      <w:pPr>
        <w:spacing w:after="0" w:line="240" w:lineRule="auto"/>
      </w:pPr>
    </w:p>
    <w:p w:rsidR="002C224C" w:rsidRDefault="002C224C" w:rsidP="00956E44">
      <w:pPr>
        <w:spacing w:after="0" w:line="240" w:lineRule="auto"/>
      </w:pPr>
    </w:p>
    <w:p w:rsidR="002C224C" w:rsidRPr="002C224C" w:rsidRDefault="002C224C" w:rsidP="00956E44">
      <w:pPr>
        <w:spacing w:after="0" w:line="240" w:lineRule="auto"/>
        <w:rPr>
          <w:b/>
          <w:sz w:val="28"/>
        </w:rPr>
      </w:pPr>
      <w:r w:rsidRPr="002C224C">
        <w:rPr>
          <w:b/>
          <w:sz w:val="28"/>
        </w:rPr>
        <w:t xml:space="preserve">Letter of Introduction for CEGEP Faculty to Borrow from Concordia University </w:t>
      </w:r>
    </w:p>
    <w:p w:rsidR="002C224C" w:rsidRDefault="002C224C" w:rsidP="00956E44">
      <w:pPr>
        <w:spacing w:after="0" w:line="240" w:lineRule="auto"/>
      </w:pPr>
    </w:p>
    <w:p w:rsidR="002C224C" w:rsidRDefault="002C224C" w:rsidP="00956E44">
      <w:pPr>
        <w:spacing w:after="0" w:line="240" w:lineRule="auto"/>
      </w:pPr>
      <w:r w:rsidRPr="002C224C">
        <w:t xml:space="preserve">Library Privileges from Concordia University Library to the following faculty.  See following page for privileges: </w:t>
      </w:r>
      <w:hyperlink r:id="rId7" w:history="1">
        <w:r w:rsidRPr="000B43CF">
          <w:rPr>
            <w:rStyle w:val="Hyperlink"/>
          </w:rPr>
          <w:t>http://library.concordia.ca/help/users/external/borrow.php?guid=loans-alumni-etc</w:t>
        </w:r>
      </w:hyperlink>
    </w:p>
    <w:p w:rsidR="002C224C" w:rsidRDefault="002C224C" w:rsidP="00956E44">
      <w:pPr>
        <w:spacing w:after="0" w:line="240" w:lineRule="auto"/>
      </w:pPr>
    </w:p>
    <w:p w:rsidR="002C224C" w:rsidRDefault="002C224C" w:rsidP="00956E44">
      <w:pPr>
        <w:spacing w:after="0" w:line="240" w:lineRule="auto"/>
      </w:pPr>
      <w:r w:rsidRPr="002C224C">
        <w:t>Faculty name: _____________________________________________________________________</w:t>
      </w:r>
      <w:r>
        <w:t>_</w:t>
      </w:r>
    </w:p>
    <w:p w:rsidR="002C224C" w:rsidRDefault="002C224C" w:rsidP="00956E44">
      <w:pPr>
        <w:spacing w:after="0" w:line="240" w:lineRule="auto"/>
      </w:pPr>
    </w:p>
    <w:p w:rsidR="002C224C" w:rsidRDefault="002C224C" w:rsidP="00956E44">
      <w:pPr>
        <w:spacing w:after="0" w:line="240" w:lineRule="auto"/>
      </w:pPr>
      <w:r w:rsidRPr="002C224C">
        <w:t>ID number:  ____________________ Email: _________________________________________</w:t>
      </w:r>
      <w:r>
        <w:t>_____</w:t>
      </w:r>
    </w:p>
    <w:p w:rsidR="002C224C" w:rsidRDefault="002C224C" w:rsidP="00956E44">
      <w:pPr>
        <w:spacing w:after="0" w:line="240" w:lineRule="auto"/>
      </w:pPr>
    </w:p>
    <w:p w:rsidR="002C224C" w:rsidRDefault="002C224C" w:rsidP="00956E44">
      <w:pPr>
        <w:spacing w:after="0" w:line="240" w:lineRule="auto"/>
      </w:pPr>
      <w:r w:rsidRPr="002C224C">
        <w:t>Required for the following semester (Fall, Winter, Spring/Summer): ____________ Year:________</w:t>
      </w:r>
      <w:r>
        <w:t>__</w:t>
      </w:r>
    </w:p>
    <w:p w:rsidR="002C224C" w:rsidRDefault="002C224C" w:rsidP="00956E44">
      <w:pPr>
        <w:spacing w:after="0" w:line="240" w:lineRule="auto"/>
      </w:pPr>
    </w:p>
    <w:p w:rsidR="002C224C" w:rsidRDefault="002C224C" w:rsidP="00956E44">
      <w:pPr>
        <w:spacing w:after="0" w:line="240" w:lineRule="auto"/>
      </w:pPr>
    </w:p>
    <w:p w:rsidR="002C224C" w:rsidRDefault="002C224C" w:rsidP="00956E44">
      <w:pPr>
        <w:spacing w:after="0" w:line="240" w:lineRule="auto"/>
      </w:pPr>
      <w:r w:rsidRPr="002C224C">
        <w:t>The home institution will take full responsibility for any library transactions conducted by the facultynamed above during the prescribed period.</w:t>
      </w:r>
    </w:p>
    <w:p w:rsidR="002C224C" w:rsidRDefault="002C224C" w:rsidP="00956E44">
      <w:pPr>
        <w:spacing w:after="0" w:line="240" w:lineRule="auto"/>
      </w:pPr>
    </w:p>
    <w:p w:rsidR="002C224C" w:rsidRDefault="002C224C" w:rsidP="00956E44">
      <w:pPr>
        <w:spacing w:after="0" w:line="240" w:lineRule="auto"/>
      </w:pPr>
      <w:r w:rsidRPr="002C224C">
        <w:t>Librarian Name: ________________________________________________________________</w:t>
      </w:r>
      <w:r>
        <w:t>_______</w:t>
      </w:r>
    </w:p>
    <w:p w:rsidR="002C224C" w:rsidRDefault="002C224C" w:rsidP="00956E44">
      <w:pPr>
        <w:spacing w:after="0" w:line="240" w:lineRule="auto"/>
      </w:pPr>
    </w:p>
    <w:p w:rsidR="002C224C" w:rsidRDefault="002C224C" w:rsidP="00956E44">
      <w:pPr>
        <w:spacing w:after="0" w:line="240" w:lineRule="auto"/>
      </w:pPr>
      <w:r w:rsidRPr="002C224C">
        <w:t>Librarian Signature: __________________________Date: ___________________________</w:t>
      </w:r>
      <w:r>
        <w:t>__________</w:t>
      </w:r>
    </w:p>
    <w:p w:rsidR="002C224C" w:rsidRDefault="002C224C" w:rsidP="00956E44">
      <w:pPr>
        <w:spacing w:after="0" w:line="240" w:lineRule="auto"/>
      </w:pPr>
    </w:p>
    <w:p w:rsidR="002C224C" w:rsidRDefault="002C224C" w:rsidP="00956E44">
      <w:pPr>
        <w:spacing w:after="0" w:line="240" w:lineRule="auto"/>
      </w:pPr>
      <w:r w:rsidRPr="002C224C">
        <w:t>Librarian email: _________________________________________________________________</w:t>
      </w:r>
      <w:r>
        <w:t>______</w:t>
      </w:r>
    </w:p>
    <w:p w:rsidR="002C224C" w:rsidRDefault="002C224C" w:rsidP="00956E44">
      <w:pPr>
        <w:spacing w:after="0" w:line="240" w:lineRule="auto"/>
      </w:pPr>
      <w:bookmarkStart w:id="0" w:name="_GoBack"/>
      <w:bookmarkEnd w:id="0"/>
    </w:p>
    <w:p w:rsidR="002C224C" w:rsidRDefault="002C224C" w:rsidP="00956E44">
      <w:pPr>
        <w:spacing w:after="0" w:line="240" w:lineRule="auto"/>
      </w:pPr>
      <w:r w:rsidRPr="002C224C">
        <w:t>Contact person, position and email should fines be incurred (ex: Circulation Department):</w:t>
      </w:r>
    </w:p>
    <w:p w:rsidR="002C224C" w:rsidRDefault="002C224C" w:rsidP="00956E44">
      <w:pPr>
        <w:spacing w:after="0" w:line="240" w:lineRule="auto"/>
      </w:pPr>
    </w:p>
    <w:p w:rsidR="002C224C" w:rsidRDefault="002C224C" w:rsidP="00956E44">
      <w:pPr>
        <w:spacing w:after="0" w:line="240" w:lineRule="auto"/>
      </w:pPr>
      <w:r w:rsidRPr="002C224C">
        <w:t>Name: ______________________________Position: _________________________</w:t>
      </w:r>
      <w:r>
        <w:t>________________</w:t>
      </w:r>
    </w:p>
    <w:p w:rsidR="002C224C" w:rsidRDefault="002C224C" w:rsidP="00956E44">
      <w:pPr>
        <w:spacing w:after="0" w:line="240" w:lineRule="auto"/>
      </w:pPr>
    </w:p>
    <w:p w:rsidR="002C224C" w:rsidRDefault="002C224C" w:rsidP="00956E44">
      <w:pPr>
        <w:spacing w:after="0" w:line="240" w:lineRule="auto"/>
      </w:pPr>
      <w:r w:rsidRPr="002C224C">
        <w:t>Email: __________________________________________________________________</w:t>
      </w:r>
      <w:r>
        <w:t>_____________</w:t>
      </w:r>
    </w:p>
    <w:p w:rsidR="002C224C" w:rsidRDefault="002C224C" w:rsidP="00956E44">
      <w:pPr>
        <w:spacing w:after="0" w:line="240" w:lineRule="auto"/>
      </w:pPr>
    </w:p>
    <w:p w:rsidR="002C224C" w:rsidRDefault="002C224C" w:rsidP="00956E44">
      <w:pPr>
        <w:spacing w:after="0" w:line="240" w:lineRule="auto"/>
      </w:pPr>
      <w:r w:rsidRPr="002C224C">
        <w:t>The faculty is asked to present this form duly filled-out and signed, along with a valid I.D.  from the home institution, to the Circulation Desk of either Vanier or Webster Libraries at Concordia University.</w:t>
      </w:r>
    </w:p>
    <w:p w:rsidR="002C224C" w:rsidRDefault="002C224C" w:rsidP="00956E44">
      <w:pPr>
        <w:spacing w:after="0" w:line="240" w:lineRule="auto"/>
      </w:pPr>
    </w:p>
    <w:p w:rsidR="002C224C" w:rsidRDefault="002C224C" w:rsidP="00956E44">
      <w:pPr>
        <w:spacing w:after="0" w:line="240" w:lineRule="auto"/>
      </w:pPr>
      <w:r w:rsidRPr="002C224C">
        <w:t xml:space="preserve">Other Conditions of Loan: </w:t>
      </w:r>
    </w:p>
    <w:p w:rsidR="002C224C" w:rsidRDefault="002C224C" w:rsidP="002C224C">
      <w:pPr>
        <w:pStyle w:val="ListParagraph"/>
        <w:numPr>
          <w:ilvl w:val="0"/>
          <w:numId w:val="1"/>
        </w:numPr>
        <w:spacing w:after="0" w:line="240" w:lineRule="auto"/>
      </w:pPr>
      <w:r w:rsidRPr="002C224C">
        <w:t>This letter will be retained by Concordia University Library.</w:t>
      </w:r>
    </w:p>
    <w:p w:rsidR="002C224C" w:rsidRDefault="002C224C" w:rsidP="002C224C">
      <w:pPr>
        <w:pStyle w:val="ListParagraph"/>
        <w:numPr>
          <w:ilvl w:val="0"/>
          <w:numId w:val="1"/>
        </w:numPr>
        <w:spacing w:after="0" w:line="240" w:lineRule="auto"/>
      </w:pPr>
      <w:r w:rsidRPr="002C224C">
        <w:t>A new letter is required each time a new Concordia University Library Privilege Card is i  ssued. The LibraryPrivilege Card is valid until the end of the term; expiry dates are Dec. 21 for the fall semester, Apr 21 for thewinter semester and Aug 21 for the spring/summer semester.</w:t>
      </w:r>
    </w:p>
    <w:p w:rsidR="00956E44" w:rsidRDefault="002C224C" w:rsidP="00A83A96">
      <w:pPr>
        <w:pStyle w:val="ListParagraph"/>
        <w:numPr>
          <w:ilvl w:val="0"/>
          <w:numId w:val="1"/>
        </w:numPr>
        <w:spacing w:after="0" w:line="240" w:lineRule="auto"/>
      </w:pPr>
      <w:r w:rsidRPr="002C224C">
        <w:t>In cases where Concordia University Libraryis unable to collect the charges incurred by borrowerswithin a reasonable period of time, a copy of the charges together with a copy of the items borrowed willbe sent to the patron’s home institution twice a year, i.e., December 1 and April 15. Once a bill is generatedand submitted to the patron’s home institution, patrons must resolve the charges with the home library.</w:t>
      </w:r>
    </w:p>
    <w:sectPr w:rsidR="00956E44" w:rsidSect="007013A1">
      <w:pgSz w:w="12240" w:h="15840"/>
      <w:pgMar w:top="1440" w:right="1440" w:bottom="100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840B7"/>
    <w:multiLevelType w:val="hybridMultilevel"/>
    <w:tmpl w:val="D8860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5E7"/>
    <w:rsid w:val="00001092"/>
    <w:rsid w:val="00267A28"/>
    <w:rsid w:val="002C224C"/>
    <w:rsid w:val="00632C7B"/>
    <w:rsid w:val="007013A1"/>
    <w:rsid w:val="007D6539"/>
    <w:rsid w:val="00874694"/>
    <w:rsid w:val="008F05E7"/>
    <w:rsid w:val="00956E44"/>
    <w:rsid w:val="00E1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63BA9"/>
  <w15:chartTrackingRefBased/>
  <w15:docId w15:val="{8F84D026-A3D4-40EB-9581-7A43AD576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6E4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2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ibrary.concordia.ca/help/users/external/borrow.php?guid=loans-alumni-et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C93C1-2690-45C5-A807-929217311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Dawson College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Elliott</dc:creator>
  <cp:keywords/>
  <dc:description/>
  <cp:lastModifiedBy>Claire Elliott</cp:lastModifiedBy>
  <cp:revision>3</cp:revision>
  <dcterms:created xsi:type="dcterms:W3CDTF">2019-12-04T17:34:00Z</dcterms:created>
  <dcterms:modified xsi:type="dcterms:W3CDTF">2019-12-04T17:38:00Z</dcterms:modified>
</cp:coreProperties>
</file>